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910AD7" w14:textId="0C7CF30A" w:rsidR="000C11D1" w:rsidRPr="00856584" w:rsidRDefault="00CD0E7D" w:rsidP="00CD0E7D">
      <w:pPr>
        <w:jc w:val="center"/>
        <w:rPr>
          <w:b/>
          <w:sz w:val="44"/>
          <w:szCs w:val="44"/>
        </w:rPr>
      </w:pPr>
      <w:bookmarkStart w:id="0" w:name="_GoBack"/>
      <w:bookmarkEnd w:id="0"/>
      <w:r w:rsidRPr="00856584">
        <w:rPr>
          <w:b/>
          <w:sz w:val="44"/>
          <w:szCs w:val="44"/>
        </w:rPr>
        <w:t xml:space="preserve">Draft Assignments for </w:t>
      </w:r>
      <w:r w:rsidRPr="00856584">
        <w:rPr>
          <w:b/>
          <w:sz w:val="44"/>
          <w:szCs w:val="44"/>
          <w:u w:val="single"/>
        </w:rPr>
        <w:t>Stuck in Neutral</w:t>
      </w:r>
    </w:p>
    <w:p w14:paraId="6D2DAE19" w14:textId="77777777" w:rsidR="00CD0E7D" w:rsidRPr="00856584" w:rsidRDefault="00CD0E7D">
      <w:pPr>
        <w:rPr>
          <w:sz w:val="32"/>
          <w:szCs w:val="32"/>
        </w:rPr>
      </w:pPr>
    </w:p>
    <w:p w14:paraId="1D59DB0F" w14:textId="77777777" w:rsidR="000C11D1" w:rsidRPr="00856584" w:rsidRDefault="000C11D1">
      <w:pPr>
        <w:rPr>
          <w:b/>
          <w:sz w:val="32"/>
          <w:szCs w:val="32"/>
        </w:rPr>
      </w:pPr>
      <w:r w:rsidRPr="00856584">
        <w:rPr>
          <w:b/>
          <w:sz w:val="32"/>
          <w:szCs w:val="32"/>
        </w:rPr>
        <w:t>Pre-Reading 1:</w:t>
      </w:r>
    </w:p>
    <w:p w14:paraId="1B359928" w14:textId="77777777" w:rsidR="000C11D1" w:rsidRPr="00856584" w:rsidRDefault="000C11D1">
      <w:pPr>
        <w:rPr>
          <w:sz w:val="32"/>
          <w:szCs w:val="32"/>
        </w:rPr>
      </w:pPr>
    </w:p>
    <w:p w14:paraId="72414AAD" w14:textId="3C3FB774" w:rsidR="000C11D1" w:rsidRPr="00856584" w:rsidRDefault="00CD0E7D">
      <w:pPr>
        <w:rPr>
          <w:sz w:val="32"/>
          <w:szCs w:val="32"/>
        </w:rPr>
      </w:pPr>
      <w:r w:rsidRPr="00856584">
        <w:rPr>
          <w:sz w:val="32"/>
          <w:szCs w:val="32"/>
        </w:rPr>
        <w:t>Locked-in Syndrome is “</w:t>
      </w:r>
      <w:r w:rsidRPr="00856584">
        <w:rPr>
          <w:rFonts w:cs="Helvetica"/>
          <w:sz w:val="32"/>
          <w:szCs w:val="32"/>
        </w:rPr>
        <w:t xml:space="preserve">a condition in which a patient is aware and awake but cannot move or communicate verbally due to complete paralysis of nearly all voluntary muscles in the body except for the eyes. Total locked-in syndrome is a version of locked-in syndrome where </w:t>
      </w:r>
      <w:r w:rsidR="003E5817">
        <w:rPr>
          <w:rFonts w:cs="Helvetica"/>
          <w:sz w:val="32"/>
          <w:szCs w:val="32"/>
        </w:rPr>
        <w:t xml:space="preserve">the eyes are paralyzed as well” (Wikipedia). </w:t>
      </w:r>
      <w:r w:rsidR="000C11D1" w:rsidRPr="00856584">
        <w:rPr>
          <w:sz w:val="32"/>
          <w:szCs w:val="32"/>
        </w:rPr>
        <w:t>Try to engage in that during lunch or in class</w:t>
      </w:r>
      <w:r w:rsidRPr="00856584">
        <w:rPr>
          <w:sz w:val="32"/>
          <w:szCs w:val="32"/>
        </w:rPr>
        <w:t xml:space="preserve"> for five minutes</w:t>
      </w:r>
      <w:r w:rsidR="000C11D1" w:rsidRPr="00856584">
        <w:rPr>
          <w:sz w:val="32"/>
          <w:szCs w:val="32"/>
        </w:rPr>
        <w:t>—don’t m</w:t>
      </w:r>
      <w:r w:rsidR="00D7069B">
        <w:rPr>
          <w:sz w:val="32"/>
          <w:szCs w:val="32"/>
        </w:rPr>
        <w:t xml:space="preserve">ove, don’t talk, don’t gesture. </w:t>
      </w:r>
      <w:r w:rsidR="000C11D1" w:rsidRPr="00856584">
        <w:rPr>
          <w:sz w:val="32"/>
          <w:szCs w:val="32"/>
        </w:rPr>
        <w:t>What kinds of things do you hear or notice?  How do you think your perception of things and people would change in locked syndrome?</w:t>
      </w:r>
    </w:p>
    <w:p w14:paraId="4DDAC310" w14:textId="77777777" w:rsidR="000C11D1" w:rsidRPr="00856584" w:rsidRDefault="000C11D1">
      <w:pPr>
        <w:rPr>
          <w:sz w:val="32"/>
          <w:szCs w:val="32"/>
        </w:rPr>
      </w:pPr>
    </w:p>
    <w:p w14:paraId="5C7A0C29" w14:textId="0EDA9263" w:rsidR="000C11D1" w:rsidRDefault="007341F6">
      <w:pPr>
        <w:rPr>
          <w:rFonts w:ascii="Apple Casual" w:hAnsi="Apple Casual"/>
          <w:sz w:val="32"/>
          <w:szCs w:val="32"/>
        </w:rPr>
      </w:pPr>
      <w:r>
        <w:rPr>
          <w:rFonts w:ascii="Apple Casual" w:hAnsi="Apple Casual"/>
          <w:sz w:val="32"/>
          <w:szCs w:val="32"/>
        </w:rPr>
        <w:t>Timeout: W</w:t>
      </w:r>
      <w:r w:rsidR="003E5817">
        <w:rPr>
          <w:rFonts w:ascii="Apple Casual" w:hAnsi="Apple Casual"/>
          <w:sz w:val="32"/>
          <w:szCs w:val="32"/>
        </w:rPr>
        <w:t>hy did I use quotation marks “ “ and parenthesis ( )  ?</w:t>
      </w:r>
    </w:p>
    <w:p w14:paraId="74BD3DB2" w14:textId="1AF4CB14" w:rsidR="004765A3" w:rsidRPr="004765A3" w:rsidRDefault="004765A3">
      <w:pPr>
        <w:rPr>
          <w:sz w:val="32"/>
          <w:szCs w:val="32"/>
        </w:rPr>
      </w:pPr>
      <w:r>
        <w:rPr>
          <w:sz w:val="32"/>
          <w:szCs w:val="32"/>
        </w:rPr>
        <w:t>________________________________________________________________________</w:t>
      </w:r>
    </w:p>
    <w:p w14:paraId="51316872" w14:textId="77777777" w:rsidR="000C11D1" w:rsidRPr="00856584" w:rsidRDefault="000C11D1">
      <w:pPr>
        <w:rPr>
          <w:sz w:val="32"/>
          <w:szCs w:val="32"/>
        </w:rPr>
      </w:pPr>
    </w:p>
    <w:p w14:paraId="6F80B84D" w14:textId="77777777" w:rsidR="000C11D1" w:rsidRPr="00856584" w:rsidRDefault="000C11D1">
      <w:pPr>
        <w:rPr>
          <w:sz w:val="32"/>
          <w:szCs w:val="32"/>
        </w:rPr>
      </w:pPr>
    </w:p>
    <w:p w14:paraId="382B487A" w14:textId="77777777" w:rsidR="00817936" w:rsidRPr="00856584" w:rsidRDefault="000C11D1">
      <w:pPr>
        <w:rPr>
          <w:b/>
          <w:sz w:val="32"/>
          <w:szCs w:val="32"/>
        </w:rPr>
      </w:pPr>
      <w:r w:rsidRPr="00856584">
        <w:rPr>
          <w:b/>
          <w:sz w:val="32"/>
          <w:szCs w:val="32"/>
        </w:rPr>
        <w:t>Pre-Reading 2:</w:t>
      </w:r>
    </w:p>
    <w:p w14:paraId="6F883660" w14:textId="77777777" w:rsidR="000C11D1" w:rsidRPr="00856584" w:rsidRDefault="000C11D1">
      <w:pPr>
        <w:rPr>
          <w:sz w:val="32"/>
          <w:szCs w:val="32"/>
        </w:rPr>
      </w:pPr>
    </w:p>
    <w:p w14:paraId="3CBE13B0" w14:textId="459F59DF" w:rsidR="000C11D1" w:rsidRPr="00856584" w:rsidRDefault="000C11D1">
      <w:pPr>
        <w:rPr>
          <w:sz w:val="32"/>
          <w:szCs w:val="32"/>
        </w:rPr>
      </w:pPr>
      <w:r w:rsidRPr="00856584">
        <w:rPr>
          <w:sz w:val="32"/>
          <w:szCs w:val="32"/>
        </w:rPr>
        <w:t>Write down five to seven questions you would have for Shawn if you inte</w:t>
      </w:r>
      <w:r w:rsidR="00856584">
        <w:rPr>
          <w:sz w:val="32"/>
          <w:szCs w:val="32"/>
        </w:rPr>
        <w:t>rviewed him about his condition (and he could talk</w:t>
      </w:r>
      <w:r w:rsidR="005D67D5">
        <w:rPr>
          <w:sz w:val="32"/>
          <w:szCs w:val="32"/>
        </w:rPr>
        <w:t xml:space="preserve"> or write</w:t>
      </w:r>
      <w:r w:rsidR="00856584">
        <w:rPr>
          <w:sz w:val="32"/>
          <w:szCs w:val="32"/>
        </w:rPr>
        <w:t>).</w:t>
      </w:r>
    </w:p>
    <w:p w14:paraId="630619CE" w14:textId="77777777" w:rsidR="000C11D1" w:rsidRPr="00856584" w:rsidRDefault="000C11D1">
      <w:pPr>
        <w:rPr>
          <w:sz w:val="32"/>
          <w:szCs w:val="32"/>
        </w:rPr>
      </w:pPr>
    </w:p>
    <w:p w14:paraId="7C18EFFD" w14:textId="77777777" w:rsidR="000C11D1" w:rsidRPr="00856584" w:rsidRDefault="000C11D1">
      <w:pPr>
        <w:rPr>
          <w:sz w:val="32"/>
          <w:szCs w:val="32"/>
        </w:rPr>
      </w:pPr>
      <w:r w:rsidRPr="00856584">
        <w:rPr>
          <w:sz w:val="32"/>
          <w:szCs w:val="32"/>
        </w:rPr>
        <w:t>After reading the text, what answers did you find from his impressions?</w:t>
      </w:r>
    </w:p>
    <w:p w14:paraId="0B3622F1" w14:textId="77777777" w:rsidR="00265A7C" w:rsidRPr="00856584" w:rsidRDefault="00265A7C">
      <w:pPr>
        <w:rPr>
          <w:sz w:val="32"/>
          <w:szCs w:val="32"/>
        </w:rPr>
      </w:pPr>
    </w:p>
    <w:p w14:paraId="36E71D51" w14:textId="77777777" w:rsidR="00265A7C" w:rsidRPr="00856584" w:rsidRDefault="00265A7C">
      <w:pPr>
        <w:rPr>
          <w:b/>
          <w:sz w:val="32"/>
          <w:szCs w:val="32"/>
        </w:rPr>
      </w:pPr>
      <w:r w:rsidRPr="00856584">
        <w:rPr>
          <w:b/>
          <w:sz w:val="32"/>
          <w:szCs w:val="32"/>
        </w:rPr>
        <w:t>Pre-Reading 3:</w:t>
      </w:r>
    </w:p>
    <w:p w14:paraId="5B5C74E1" w14:textId="77777777" w:rsidR="00265A7C" w:rsidRPr="00856584" w:rsidRDefault="00265A7C">
      <w:pPr>
        <w:rPr>
          <w:sz w:val="32"/>
          <w:szCs w:val="32"/>
        </w:rPr>
      </w:pPr>
    </w:p>
    <w:p w14:paraId="04FCCE62" w14:textId="77777777" w:rsidR="00265A7C" w:rsidRPr="00856584" w:rsidRDefault="00265A7C">
      <w:pPr>
        <w:rPr>
          <w:sz w:val="32"/>
          <w:szCs w:val="32"/>
        </w:rPr>
      </w:pPr>
      <w:r w:rsidRPr="00856584">
        <w:rPr>
          <w:sz w:val="32"/>
          <w:szCs w:val="32"/>
        </w:rPr>
        <w:t>To pull the plug or not to pull the plug, that is the question.</w:t>
      </w:r>
    </w:p>
    <w:p w14:paraId="718635A1" w14:textId="77777777" w:rsidR="00265A7C" w:rsidRPr="00856584" w:rsidRDefault="00265A7C">
      <w:pPr>
        <w:rPr>
          <w:sz w:val="32"/>
          <w:szCs w:val="32"/>
        </w:rPr>
      </w:pPr>
    </w:p>
    <w:p w14:paraId="44C44BE3" w14:textId="77777777" w:rsidR="00265A7C" w:rsidRPr="00856584" w:rsidRDefault="00265A7C">
      <w:pPr>
        <w:rPr>
          <w:sz w:val="32"/>
          <w:szCs w:val="32"/>
        </w:rPr>
      </w:pPr>
      <w:r w:rsidRPr="00856584">
        <w:rPr>
          <w:sz w:val="32"/>
          <w:szCs w:val="32"/>
        </w:rPr>
        <w:lastRenderedPageBreak/>
        <w:t>Given what you have learned about “Locked-in Syndrome,” what are your thoughts in terms of life support?  Do they change if it is you or someone you care about?</w:t>
      </w:r>
    </w:p>
    <w:p w14:paraId="39A01A9B" w14:textId="77777777" w:rsidR="00265A7C" w:rsidRPr="00856584" w:rsidRDefault="00265A7C">
      <w:pPr>
        <w:rPr>
          <w:sz w:val="32"/>
          <w:szCs w:val="32"/>
        </w:rPr>
      </w:pPr>
    </w:p>
    <w:p w14:paraId="4E298FAA" w14:textId="77777777" w:rsidR="00265A7C" w:rsidRPr="00856584" w:rsidRDefault="00265A7C">
      <w:pPr>
        <w:rPr>
          <w:sz w:val="32"/>
          <w:szCs w:val="32"/>
        </w:rPr>
      </w:pPr>
    </w:p>
    <w:p w14:paraId="2B79410E" w14:textId="77777777" w:rsidR="00265A7C" w:rsidRPr="00856584" w:rsidRDefault="00265A7C">
      <w:pPr>
        <w:rPr>
          <w:b/>
          <w:sz w:val="32"/>
          <w:szCs w:val="32"/>
        </w:rPr>
      </w:pPr>
      <w:r w:rsidRPr="00856584">
        <w:rPr>
          <w:b/>
          <w:sz w:val="32"/>
          <w:szCs w:val="32"/>
        </w:rPr>
        <w:t>Mid-Book:</w:t>
      </w:r>
    </w:p>
    <w:p w14:paraId="65C176D2" w14:textId="77777777" w:rsidR="00265A7C" w:rsidRPr="00856584" w:rsidRDefault="00265A7C">
      <w:pPr>
        <w:rPr>
          <w:sz w:val="32"/>
          <w:szCs w:val="32"/>
        </w:rPr>
      </w:pPr>
    </w:p>
    <w:p w14:paraId="49F85418" w14:textId="77777777" w:rsidR="00265A7C" w:rsidRPr="00856584" w:rsidRDefault="00265A7C" w:rsidP="00265A7C">
      <w:pPr>
        <w:rPr>
          <w:sz w:val="32"/>
          <w:szCs w:val="32"/>
        </w:rPr>
      </w:pPr>
      <w:r w:rsidRPr="00856584">
        <w:rPr>
          <w:sz w:val="32"/>
          <w:szCs w:val="32"/>
        </w:rPr>
        <w:t>To pull the plug or not to pull the plug, that is the question…a second time.</w:t>
      </w:r>
    </w:p>
    <w:p w14:paraId="56BEF595" w14:textId="77777777" w:rsidR="00265A7C" w:rsidRPr="00856584" w:rsidRDefault="00265A7C" w:rsidP="00265A7C">
      <w:pPr>
        <w:rPr>
          <w:sz w:val="32"/>
          <w:szCs w:val="32"/>
        </w:rPr>
      </w:pPr>
    </w:p>
    <w:p w14:paraId="76E03F4D" w14:textId="2625FC90" w:rsidR="00265A7C" w:rsidRPr="00856584" w:rsidRDefault="00265A7C">
      <w:pPr>
        <w:rPr>
          <w:sz w:val="32"/>
          <w:szCs w:val="32"/>
        </w:rPr>
      </w:pPr>
      <w:r w:rsidRPr="00856584">
        <w:rPr>
          <w:sz w:val="32"/>
          <w:szCs w:val="32"/>
        </w:rPr>
        <w:t>Have your thoughts changed about life support in a situation similar to Shawn’s? If you have changed your mind, why have you?  What in the text caused you to change your mind?  Conversely, if you have not change</w:t>
      </w:r>
      <w:r w:rsidR="007177B6" w:rsidRPr="00856584">
        <w:rPr>
          <w:sz w:val="32"/>
          <w:szCs w:val="32"/>
        </w:rPr>
        <w:t xml:space="preserve">d your mind, what did you read </w:t>
      </w:r>
      <w:r w:rsidRPr="00856584">
        <w:rPr>
          <w:sz w:val="32"/>
          <w:szCs w:val="32"/>
        </w:rPr>
        <w:t>that reaffirmed your position?</w:t>
      </w:r>
    </w:p>
    <w:p w14:paraId="13E95593" w14:textId="77777777" w:rsidR="00265A7C" w:rsidRPr="00856584" w:rsidRDefault="00265A7C">
      <w:pPr>
        <w:rPr>
          <w:sz w:val="32"/>
          <w:szCs w:val="32"/>
        </w:rPr>
      </w:pPr>
    </w:p>
    <w:p w14:paraId="7984B1C1" w14:textId="77777777" w:rsidR="00265A7C" w:rsidRPr="00856584" w:rsidRDefault="00265A7C">
      <w:pPr>
        <w:rPr>
          <w:sz w:val="32"/>
          <w:szCs w:val="32"/>
        </w:rPr>
      </w:pPr>
    </w:p>
    <w:p w14:paraId="72A432A5" w14:textId="77777777" w:rsidR="00265A7C" w:rsidRPr="00856584" w:rsidRDefault="00265A7C">
      <w:pPr>
        <w:rPr>
          <w:b/>
          <w:sz w:val="32"/>
          <w:szCs w:val="32"/>
        </w:rPr>
      </w:pPr>
      <w:r w:rsidRPr="00856584">
        <w:rPr>
          <w:b/>
          <w:sz w:val="32"/>
          <w:szCs w:val="32"/>
        </w:rPr>
        <w:t>The End:</w:t>
      </w:r>
    </w:p>
    <w:p w14:paraId="2037D5C2" w14:textId="77777777" w:rsidR="00265A7C" w:rsidRPr="00856584" w:rsidRDefault="00265A7C">
      <w:pPr>
        <w:rPr>
          <w:sz w:val="32"/>
          <w:szCs w:val="32"/>
        </w:rPr>
      </w:pPr>
    </w:p>
    <w:p w14:paraId="19104A05" w14:textId="77777777" w:rsidR="00265A7C" w:rsidRPr="00856584" w:rsidRDefault="00265A7C" w:rsidP="00265A7C">
      <w:pPr>
        <w:rPr>
          <w:sz w:val="32"/>
          <w:szCs w:val="32"/>
        </w:rPr>
      </w:pPr>
      <w:r w:rsidRPr="00856584">
        <w:rPr>
          <w:sz w:val="32"/>
          <w:szCs w:val="32"/>
        </w:rPr>
        <w:t>To pull the plug or not to pull the plug, that is the question…a third time.</w:t>
      </w:r>
    </w:p>
    <w:p w14:paraId="20F473CA" w14:textId="77777777" w:rsidR="00265A7C" w:rsidRPr="00856584" w:rsidRDefault="00265A7C" w:rsidP="00265A7C">
      <w:pPr>
        <w:rPr>
          <w:sz w:val="32"/>
          <w:szCs w:val="32"/>
        </w:rPr>
      </w:pPr>
    </w:p>
    <w:p w14:paraId="5D0ADB48" w14:textId="645E558A" w:rsidR="00265A7C" w:rsidRPr="00856584" w:rsidRDefault="00265A7C" w:rsidP="00265A7C">
      <w:pPr>
        <w:rPr>
          <w:sz w:val="32"/>
          <w:szCs w:val="32"/>
        </w:rPr>
      </w:pPr>
      <w:r w:rsidRPr="00856584">
        <w:rPr>
          <w:sz w:val="32"/>
          <w:szCs w:val="32"/>
        </w:rPr>
        <w:t xml:space="preserve">Now that you have finished reading the book, have your thoughts changed about life support in a situation similar to Shawn’s? If you have changed your mind, why have you?  What in the text caused you to change your mind?  Conversely, if you have not changed your mind, what did you read that reaffirmed </w:t>
      </w:r>
      <w:r w:rsidR="008F5D47">
        <w:rPr>
          <w:sz w:val="32"/>
          <w:szCs w:val="32"/>
        </w:rPr>
        <w:t xml:space="preserve">(ask me what this means) </w:t>
      </w:r>
      <w:r w:rsidRPr="00856584">
        <w:rPr>
          <w:sz w:val="32"/>
          <w:szCs w:val="32"/>
        </w:rPr>
        <w:t>your position?  Lastly, what do you think the author’s positi</w:t>
      </w:r>
      <w:r w:rsidR="004C60E2">
        <w:rPr>
          <w:sz w:val="32"/>
          <w:szCs w:val="32"/>
        </w:rPr>
        <w:t>on is on this topic? Why do you</w:t>
      </w:r>
      <w:r w:rsidRPr="00856584">
        <w:rPr>
          <w:sz w:val="32"/>
          <w:szCs w:val="32"/>
        </w:rPr>
        <w:t xml:space="preserve"> think t</w:t>
      </w:r>
      <w:r w:rsidR="004C60E2">
        <w:rPr>
          <w:sz w:val="32"/>
          <w:szCs w:val="32"/>
        </w:rPr>
        <w:t xml:space="preserve">hat? Use evidence from the text, but you knew that. </w:t>
      </w:r>
    </w:p>
    <w:p w14:paraId="048B3D44" w14:textId="77777777" w:rsidR="00265A7C" w:rsidRPr="00856584" w:rsidRDefault="00265A7C">
      <w:pPr>
        <w:rPr>
          <w:sz w:val="32"/>
          <w:szCs w:val="32"/>
        </w:rPr>
      </w:pPr>
    </w:p>
    <w:p w14:paraId="6CBA0097" w14:textId="77777777" w:rsidR="000C11D1" w:rsidRPr="00856584" w:rsidRDefault="000C11D1">
      <w:pPr>
        <w:rPr>
          <w:sz w:val="32"/>
          <w:szCs w:val="32"/>
        </w:rPr>
      </w:pPr>
    </w:p>
    <w:p w14:paraId="36B5851C" w14:textId="77777777" w:rsidR="000C11D1" w:rsidRPr="00856584" w:rsidRDefault="000C11D1">
      <w:pPr>
        <w:rPr>
          <w:sz w:val="32"/>
          <w:szCs w:val="32"/>
        </w:rPr>
      </w:pPr>
    </w:p>
    <w:p w14:paraId="6CC05E82" w14:textId="2503E1DC" w:rsidR="000C11D1" w:rsidRPr="00856584" w:rsidRDefault="00D95682" w:rsidP="00D95682">
      <w:pPr>
        <w:jc w:val="center"/>
        <w:rPr>
          <w:b/>
          <w:sz w:val="44"/>
          <w:szCs w:val="44"/>
        </w:rPr>
      </w:pPr>
      <w:r w:rsidRPr="00856584">
        <w:rPr>
          <w:b/>
          <w:sz w:val="44"/>
          <w:szCs w:val="44"/>
        </w:rPr>
        <w:t>That’s the end? Are you kidding me?</w:t>
      </w:r>
    </w:p>
    <w:p w14:paraId="2AF68B2D" w14:textId="77777777" w:rsidR="000C11D1" w:rsidRPr="00856584" w:rsidRDefault="000C11D1">
      <w:pPr>
        <w:rPr>
          <w:sz w:val="32"/>
          <w:szCs w:val="32"/>
        </w:rPr>
      </w:pPr>
    </w:p>
    <w:p w14:paraId="4F461131" w14:textId="372CD488" w:rsidR="000C11D1" w:rsidRPr="00856584" w:rsidRDefault="000C11D1">
      <w:pPr>
        <w:rPr>
          <w:sz w:val="32"/>
          <w:szCs w:val="32"/>
        </w:rPr>
      </w:pPr>
      <w:r w:rsidRPr="00856584">
        <w:rPr>
          <w:sz w:val="32"/>
          <w:szCs w:val="32"/>
        </w:rPr>
        <w:t>The ending of the story is a complete cliffhanger.  Theorize what will happen in pages 115-120. With your theory in place, find a few p</w:t>
      </w:r>
      <w:r w:rsidR="00FC4F74">
        <w:rPr>
          <w:sz w:val="32"/>
          <w:szCs w:val="32"/>
        </w:rPr>
        <w:t>assages in the book that support</w:t>
      </w:r>
      <w:r w:rsidRPr="00856584">
        <w:rPr>
          <w:sz w:val="32"/>
          <w:szCs w:val="32"/>
        </w:rPr>
        <w:t xml:space="preserve"> your theory.  Essentially, if you think “X” will happen, what in the book points you in that direction?</w:t>
      </w:r>
    </w:p>
    <w:p w14:paraId="4E0E6874" w14:textId="77777777" w:rsidR="000C11D1" w:rsidRPr="00856584" w:rsidRDefault="000C11D1">
      <w:pPr>
        <w:rPr>
          <w:sz w:val="32"/>
          <w:szCs w:val="32"/>
        </w:rPr>
      </w:pPr>
    </w:p>
    <w:p w14:paraId="4FEB1A78" w14:textId="1B823B7F" w:rsidR="00BC5C0E" w:rsidRPr="00856584" w:rsidRDefault="00CD0E7D">
      <w:pPr>
        <w:rPr>
          <w:sz w:val="32"/>
          <w:szCs w:val="32"/>
        </w:rPr>
      </w:pPr>
      <w:r w:rsidRPr="00856584">
        <w:rPr>
          <w:sz w:val="32"/>
          <w:szCs w:val="32"/>
        </w:rPr>
        <w:t xml:space="preserve">1. In complete sentences, </w:t>
      </w:r>
      <w:r w:rsidRPr="00856584">
        <w:rPr>
          <w:b/>
          <w:sz w:val="32"/>
          <w:szCs w:val="32"/>
        </w:rPr>
        <w:t xml:space="preserve">summarize </w:t>
      </w:r>
      <w:r w:rsidRPr="00856584">
        <w:rPr>
          <w:sz w:val="32"/>
          <w:szCs w:val="32"/>
        </w:rPr>
        <w:t>how the story ended (maybe the last two chapters).</w:t>
      </w:r>
    </w:p>
    <w:p w14:paraId="226C7726" w14:textId="77777777" w:rsidR="00CD0E7D" w:rsidRPr="00856584" w:rsidRDefault="00CD0E7D" w:rsidP="00CD0E7D">
      <w:pPr>
        <w:spacing w:line="360" w:lineRule="auto"/>
        <w:rPr>
          <w:sz w:val="32"/>
          <w:szCs w:val="32"/>
        </w:rPr>
      </w:pPr>
    </w:p>
    <w:p w14:paraId="072E6FC3" w14:textId="71A9DBC4" w:rsidR="00CD0E7D" w:rsidRPr="00856584" w:rsidRDefault="00CD0E7D" w:rsidP="00CD0E7D">
      <w:pPr>
        <w:spacing w:line="360" w:lineRule="auto"/>
        <w:rPr>
          <w:sz w:val="32"/>
          <w:szCs w:val="32"/>
        </w:rPr>
      </w:pPr>
      <w:r w:rsidRPr="00856584">
        <w:rPr>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B0834">
        <w:rPr>
          <w:sz w:val="32"/>
          <w:szCs w:val="32"/>
        </w:rPr>
        <w:t>_______________________________</w:t>
      </w:r>
    </w:p>
    <w:p w14:paraId="09634F4E" w14:textId="731A5BD7" w:rsidR="00BC5C0E" w:rsidRPr="00856584" w:rsidRDefault="00CD0E7D">
      <w:pPr>
        <w:rPr>
          <w:sz w:val="32"/>
          <w:szCs w:val="32"/>
        </w:rPr>
      </w:pPr>
      <w:r w:rsidRPr="00856584">
        <w:rPr>
          <w:sz w:val="32"/>
          <w:szCs w:val="32"/>
        </w:rPr>
        <w:t xml:space="preserve">2. Given how the story ended, </w:t>
      </w:r>
      <w:r w:rsidRPr="00856584">
        <w:rPr>
          <w:b/>
          <w:sz w:val="32"/>
          <w:szCs w:val="32"/>
        </w:rPr>
        <w:t>theorize</w:t>
      </w:r>
      <w:r w:rsidRPr="00856584">
        <w:rPr>
          <w:sz w:val="32"/>
          <w:szCs w:val="32"/>
        </w:rPr>
        <w:t xml:space="preserve"> what will realistically happen in the “next” chapter?  Think of this like the next ten minutes of the story or the next day. </w:t>
      </w:r>
    </w:p>
    <w:p w14:paraId="59C691AA" w14:textId="77777777" w:rsidR="00CD0E7D" w:rsidRPr="00856584" w:rsidRDefault="00CD0E7D">
      <w:pPr>
        <w:rPr>
          <w:sz w:val="32"/>
          <w:szCs w:val="32"/>
        </w:rPr>
      </w:pPr>
    </w:p>
    <w:p w14:paraId="6498458F" w14:textId="120478DC" w:rsidR="00CD0E7D" w:rsidRPr="00856584" w:rsidRDefault="00CD0E7D" w:rsidP="00CD0E7D">
      <w:pPr>
        <w:spacing w:line="360" w:lineRule="auto"/>
        <w:rPr>
          <w:sz w:val="32"/>
          <w:szCs w:val="32"/>
        </w:rPr>
      </w:pPr>
      <w:r w:rsidRPr="00856584">
        <w:rPr>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1E6116B" w14:textId="77777777" w:rsidR="00BC5C0E" w:rsidRPr="00856584" w:rsidRDefault="00BC5C0E">
      <w:pPr>
        <w:rPr>
          <w:sz w:val="32"/>
          <w:szCs w:val="32"/>
        </w:rPr>
      </w:pPr>
    </w:p>
    <w:p w14:paraId="1C60E079" w14:textId="77777777" w:rsidR="006B0834" w:rsidRDefault="006B0834">
      <w:pPr>
        <w:rPr>
          <w:b/>
          <w:sz w:val="32"/>
          <w:szCs w:val="32"/>
        </w:rPr>
      </w:pPr>
    </w:p>
    <w:p w14:paraId="0623FD81" w14:textId="2A8D1A93" w:rsidR="00C847A7" w:rsidRDefault="007177B6">
      <w:pPr>
        <w:rPr>
          <w:i/>
          <w:sz w:val="32"/>
          <w:szCs w:val="32"/>
        </w:rPr>
      </w:pPr>
      <w:r w:rsidRPr="00856584">
        <w:rPr>
          <w:b/>
          <w:sz w:val="32"/>
          <w:szCs w:val="32"/>
        </w:rPr>
        <w:t>For example:</w:t>
      </w:r>
      <w:r w:rsidRPr="00856584">
        <w:rPr>
          <w:sz w:val="32"/>
          <w:szCs w:val="32"/>
        </w:rPr>
        <w:t xml:space="preserve">  </w:t>
      </w:r>
      <w:r w:rsidRPr="00856584">
        <w:rPr>
          <w:i/>
          <w:sz w:val="32"/>
          <w:szCs w:val="32"/>
        </w:rPr>
        <w:t>Let’s sa</w:t>
      </w:r>
      <w:r w:rsidR="002A135E" w:rsidRPr="00856584">
        <w:rPr>
          <w:i/>
          <w:sz w:val="32"/>
          <w:szCs w:val="32"/>
        </w:rPr>
        <w:t>y--</w:t>
      </w:r>
      <w:r w:rsidRPr="00856584">
        <w:rPr>
          <w:i/>
          <w:sz w:val="32"/>
          <w:szCs w:val="32"/>
        </w:rPr>
        <w:t>let’s just say</w:t>
      </w:r>
      <w:r w:rsidR="002A135E" w:rsidRPr="00856584">
        <w:rPr>
          <w:i/>
          <w:sz w:val="32"/>
          <w:szCs w:val="32"/>
        </w:rPr>
        <w:t>--</w:t>
      </w:r>
      <w:r w:rsidRPr="00856584">
        <w:rPr>
          <w:i/>
          <w:sz w:val="32"/>
          <w:szCs w:val="32"/>
        </w:rPr>
        <w:t xml:space="preserve"> that on a Friday, n</w:t>
      </w:r>
      <w:r w:rsidR="002A135E" w:rsidRPr="00856584">
        <w:rPr>
          <w:i/>
          <w:sz w:val="32"/>
          <w:szCs w:val="32"/>
        </w:rPr>
        <w:t>o one</w:t>
      </w:r>
      <w:r w:rsidRPr="00856584">
        <w:rPr>
          <w:i/>
          <w:sz w:val="32"/>
          <w:szCs w:val="32"/>
        </w:rPr>
        <w:t xml:space="preserve"> </w:t>
      </w:r>
      <w:r w:rsidR="002A135E" w:rsidRPr="00856584">
        <w:rPr>
          <w:i/>
          <w:sz w:val="32"/>
          <w:szCs w:val="32"/>
        </w:rPr>
        <w:t xml:space="preserve">completes the </w:t>
      </w:r>
      <w:r w:rsidRPr="00856584">
        <w:rPr>
          <w:i/>
          <w:sz w:val="32"/>
          <w:szCs w:val="32"/>
        </w:rPr>
        <w:t>homework.</w:t>
      </w:r>
      <w:r w:rsidR="002A135E" w:rsidRPr="00856584">
        <w:rPr>
          <w:i/>
          <w:sz w:val="32"/>
          <w:szCs w:val="32"/>
        </w:rPr>
        <w:t xml:space="preserve"> It was a complicated and thought-provoking assignment, one that I was super excited to read. </w:t>
      </w:r>
      <w:r w:rsidR="00C847A7" w:rsidRPr="00856584">
        <w:rPr>
          <w:i/>
          <w:sz w:val="32"/>
          <w:szCs w:val="32"/>
        </w:rPr>
        <w:t>As you</w:t>
      </w:r>
      <w:r w:rsidR="00856584">
        <w:rPr>
          <w:i/>
          <w:sz w:val="32"/>
          <w:szCs w:val="32"/>
        </w:rPr>
        <w:t>r class left the room, you</w:t>
      </w:r>
      <w:r w:rsidR="00C847A7" w:rsidRPr="00856584">
        <w:rPr>
          <w:i/>
          <w:sz w:val="32"/>
          <w:szCs w:val="32"/>
        </w:rPr>
        <w:t xml:space="preserve"> see the vein in my forehead ready to explode.  You know that on Monday we are planning to play Jeopardy Review.</w:t>
      </w:r>
    </w:p>
    <w:p w14:paraId="110A8679" w14:textId="77777777" w:rsidR="00856584" w:rsidRPr="00856584" w:rsidRDefault="00856584">
      <w:pPr>
        <w:rPr>
          <w:i/>
          <w:sz w:val="32"/>
          <w:szCs w:val="32"/>
        </w:rPr>
      </w:pPr>
    </w:p>
    <w:p w14:paraId="5F4A9904" w14:textId="13AD2423" w:rsidR="00C847A7" w:rsidRPr="00856584" w:rsidRDefault="00D95682">
      <w:pPr>
        <w:rPr>
          <w:sz w:val="32"/>
          <w:szCs w:val="32"/>
        </w:rPr>
      </w:pPr>
      <w:r w:rsidRPr="00856584">
        <w:rPr>
          <w:sz w:val="32"/>
          <w:szCs w:val="32"/>
        </w:rPr>
        <w:t xml:space="preserve">4. </w:t>
      </w:r>
      <w:r w:rsidR="00C847A7" w:rsidRPr="00856584">
        <w:rPr>
          <w:sz w:val="32"/>
          <w:szCs w:val="32"/>
        </w:rPr>
        <w:t>Theorize from what you know and have witnessed what will happen on Monday:</w:t>
      </w:r>
    </w:p>
    <w:p w14:paraId="20FC8CAA" w14:textId="77777777" w:rsidR="00D95682" w:rsidRPr="00856584" w:rsidRDefault="00D95682">
      <w:pPr>
        <w:rPr>
          <w:sz w:val="32"/>
          <w:szCs w:val="32"/>
        </w:rPr>
      </w:pPr>
    </w:p>
    <w:p w14:paraId="4BDD1448" w14:textId="1B604E86" w:rsidR="00C847A7" w:rsidRPr="00856584" w:rsidRDefault="00C847A7" w:rsidP="00856584">
      <w:pPr>
        <w:spacing w:line="360" w:lineRule="auto"/>
        <w:rPr>
          <w:sz w:val="32"/>
          <w:szCs w:val="32"/>
        </w:rPr>
      </w:pPr>
      <w:r w:rsidRPr="00856584">
        <w:rPr>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2CDBE1D" w14:textId="77777777" w:rsidR="007177B6" w:rsidRPr="00856584" w:rsidRDefault="007177B6">
      <w:pPr>
        <w:rPr>
          <w:sz w:val="32"/>
          <w:szCs w:val="32"/>
        </w:rPr>
      </w:pPr>
    </w:p>
    <w:p w14:paraId="0AAFF819" w14:textId="3683D4E4" w:rsidR="00E60E81" w:rsidRPr="00856584" w:rsidRDefault="00D95682">
      <w:pPr>
        <w:rPr>
          <w:sz w:val="32"/>
          <w:szCs w:val="32"/>
        </w:rPr>
      </w:pPr>
      <w:r w:rsidRPr="00856584">
        <w:rPr>
          <w:sz w:val="32"/>
          <w:szCs w:val="32"/>
        </w:rPr>
        <w:t>5</w:t>
      </w:r>
      <w:r w:rsidR="00E60E81" w:rsidRPr="00856584">
        <w:rPr>
          <w:sz w:val="32"/>
          <w:szCs w:val="32"/>
        </w:rPr>
        <w:t xml:space="preserve">.  Find at least three passages from the text (either dialogue or prose) that </w:t>
      </w:r>
      <w:r w:rsidR="00E60E81" w:rsidRPr="00856584">
        <w:rPr>
          <w:b/>
          <w:sz w:val="32"/>
          <w:szCs w:val="32"/>
        </w:rPr>
        <w:t>support</w:t>
      </w:r>
      <w:r w:rsidR="00593B4C" w:rsidRPr="00856584">
        <w:rPr>
          <w:b/>
          <w:sz w:val="32"/>
          <w:szCs w:val="32"/>
        </w:rPr>
        <w:t>s</w:t>
      </w:r>
      <w:r w:rsidR="00E60E81" w:rsidRPr="00856584">
        <w:rPr>
          <w:b/>
          <w:sz w:val="32"/>
          <w:szCs w:val="32"/>
        </w:rPr>
        <w:t xml:space="preserve"> </w:t>
      </w:r>
      <w:r w:rsidR="00E60E81" w:rsidRPr="00856584">
        <w:rPr>
          <w:sz w:val="32"/>
          <w:szCs w:val="32"/>
        </w:rPr>
        <w:t xml:space="preserve">your theory.  </w:t>
      </w:r>
      <w:r w:rsidR="00E60E81" w:rsidRPr="00856584">
        <w:rPr>
          <w:b/>
          <w:sz w:val="32"/>
          <w:szCs w:val="32"/>
        </w:rPr>
        <w:t>Copy</w:t>
      </w:r>
      <w:r w:rsidR="00E60E81" w:rsidRPr="00856584">
        <w:rPr>
          <w:sz w:val="32"/>
          <w:szCs w:val="32"/>
        </w:rPr>
        <w:t xml:space="preserve"> them below and </w:t>
      </w:r>
      <w:r w:rsidR="00E60E81" w:rsidRPr="00856584">
        <w:rPr>
          <w:b/>
          <w:sz w:val="32"/>
          <w:szCs w:val="32"/>
        </w:rPr>
        <w:t>explain</w:t>
      </w:r>
      <w:r w:rsidR="00E60E81" w:rsidRPr="00856584">
        <w:rPr>
          <w:sz w:val="32"/>
          <w:szCs w:val="32"/>
        </w:rPr>
        <w:t xml:space="preserve"> how they support your theory. </w:t>
      </w:r>
    </w:p>
    <w:p w14:paraId="1DB0D009" w14:textId="77777777" w:rsidR="00593B4C" w:rsidRPr="00856584" w:rsidRDefault="00593B4C">
      <w:pPr>
        <w:rPr>
          <w:sz w:val="32"/>
          <w:szCs w:val="32"/>
        </w:rPr>
      </w:pPr>
    </w:p>
    <w:p w14:paraId="1BCD8B62" w14:textId="37690033" w:rsidR="00E60E81" w:rsidRPr="00856584" w:rsidRDefault="00E60E81">
      <w:pPr>
        <w:rPr>
          <w:sz w:val="32"/>
          <w:szCs w:val="32"/>
        </w:rPr>
      </w:pPr>
      <w:r w:rsidRPr="00856584">
        <w:rPr>
          <w:sz w:val="32"/>
          <w:szCs w:val="32"/>
        </w:rPr>
        <w:t xml:space="preserve">Example: </w:t>
      </w:r>
    </w:p>
    <w:p w14:paraId="1DA90D60" w14:textId="39171029" w:rsidR="002A24FC" w:rsidRPr="004C60E2" w:rsidRDefault="002A24FC">
      <w:pPr>
        <w:rPr>
          <w:sz w:val="32"/>
          <w:szCs w:val="32"/>
        </w:rPr>
      </w:pPr>
      <w:r w:rsidRPr="004C60E2">
        <w:rPr>
          <w:sz w:val="32"/>
          <w:szCs w:val="32"/>
        </w:rPr>
        <w:t>Cindy answers, “I know he wouldn’t; I don’t think it’s about courage, though.”</w:t>
      </w:r>
    </w:p>
    <w:p w14:paraId="44D3C4EB" w14:textId="77777777" w:rsidR="002A24FC" w:rsidRPr="004C60E2" w:rsidRDefault="002A24FC">
      <w:pPr>
        <w:rPr>
          <w:sz w:val="32"/>
          <w:szCs w:val="32"/>
        </w:rPr>
      </w:pPr>
    </w:p>
    <w:p w14:paraId="0B3644EA" w14:textId="56BFF453" w:rsidR="002A24FC" w:rsidRPr="004C60E2" w:rsidRDefault="00FE2CB9">
      <w:pPr>
        <w:rPr>
          <w:sz w:val="32"/>
          <w:szCs w:val="32"/>
        </w:rPr>
      </w:pPr>
      <w:r w:rsidRPr="004C60E2">
        <w:rPr>
          <w:sz w:val="32"/>
          <w:szCs w:val="32"/>
        </w:rPr>
        <w:t>“No,” Paul says, “maybe not. But Detraux was willing to give up his whole life for it.  Dad’s too selfish for that. Besides, if Dad were willing to do that, why would he have waited so long?” (86).</w:t>
      </w:r>
    </w:p>
    <w:p w14:paraId="1D0CFCE8" w14:textId="77777777" w:rsidR="00FE2CB9" w:rsidRDefault="00FE2CB9">
      <w:pPr>
        <w:rPr>
          <w:b/>
          <w:sz w:val="32"/>
          <w:szCs w:val="32"/>
        </w:rPr>
      </w:pPr>
    </w:p>
    <w:p w14:paraId="58B11D2F" w14:textId="77777777" w:rsidR="00856584" w:rsidRDefault="00856584">
      <w:pPr>
        <w:rPr>
          <w:b/>
          <w:sz w:val="32"/>
          <w:szCs w:val="32"/>
        </w:rPr>
      </w:pPr>
    </w:p>
    <w:p w14:paraId="1DB96EE4" w14:textId="77777777" w:rsidR="00856584" w:rsidRPr="00856584" w:rsidRDefault="00856584">
      <w:pPr>
        <w:rPr>
          <w:b/>
          <w:sz w:val="32"/>
          <w:szCs w:val="32"/>
        </w:rPr>
      </w:pPr>
    </w:p>
    <w:p w14:paraId="164F0136" w14:textId="2BD26EAE" w:rsidR="00FE2CB9" w:rsidRPr="00856584" w:rsidRDefault="00FE2CB9">
      <w:pPr>
        <w:rPr>
          <w:sz w:val="32"/>
          <w:szCs w:val="32"/>
        </w:rPr>
      </w:pPr>
      <w:r w:rsidRPr="00856584">
        <w:rPr>
          <w:sz w:val="32"/>
          <w:szCs w:val="32"/>
        </w:rPr>
        <w:t xml:space="preserve">What theory would this passage help to prove? </w:t>
      </w:r>
    </w:p>
    <w:p w14:paraId="493FB368" w14:textId="6DDFD9FF" w:rsidR="00FE2CB9" w:rsidRPr="00856584" w:rsidRDefault="00FE2CB9">
      <w:pPr>
        <w:rPr>
          <w:sz w:val="32"/>
          <w:szCs w:val="32"/>
        </w:rPr>
      </w:pPr>
      <w:r w:rsidRPr="00856584">
        <w:rPr>
          <w:sz w:val="32"/>
          <w:szCs w:val="32"/>
        </w:rPr>
        <w:t>______________________________________________________________________________________________</w:t>
      </w:r>
      <w:r w:rsidR="00856584">
        <w:rPr>
          <w:sz w:val="32"/>
          <w:szCs w:val="32"/>
        </w:rPr>
        <w:t>__________________________________________________</w:t>
      </w:r>
    </w:p>
    <w:p w14:paraId="42ECD124" w14:textId="77777777" w:rsidR="00FE2CB9" w:rsidRPr="00856584" w:rsidRDefault="00FE2CB9">
      <w:pPr>
        <w:rPr>
          <w:sz w:val="32"/>
          <w:szCs w:val="32"/>
        </w:rPr>
      </w:pPr>
    </w:p>
    <w:p w14:paraId="51C81D45" w14:textId="77777777" w:rsidR="00FE2CB9" w:rsidRPr="00856584" w:rsidRDefault="00FE2CB9">
      <w:pPr>
        <w:rPr>
          <w:sz w:val="32"/>
          <w:szCs w:val="32"/>
        </w:rPr>
      </w:pPr>
    </w:p>
    <w:p w14:paraId="0517C97F" w14:textId="7642471F" w:rsidR="00FE2CB9" w:rsidRPr="00856584" w:rsidRDefault="00FE2CB9">
      <w:pPr>
        <w:rPr>
          <w:sz w:val="32"/>
          <w:szCs w:val="32"/>
        </w:rPr>
      </w:pPr>
      <w:r w:rsidRPr="00856584">
        <w:rPr>
          <w:sz w:val="32"/>
          <w:szCs w:val="32"/>
        </w:rPr>
        <w:t xml:space="preserve">How would this passage help to prove the validity </w:t>
      </w:r>
      <w:r w:rsidR="00856584">
        <w:rPr>
          <w:sz w:val="32"/>
          <w:szCs w:val="32"/>
        </w:rPr>
        <w:t xml:space="preserve">(ask me what this word means) </w:t>
      </w:r>
      <w:r w:rsidRPr="00856584">
        <w:rPr>
          <w:sz w:val="32"/>
          <w:szCs w:val="32"/>
        </w:rPr>
        <w:t>of the theory?</w:t>
      </w:r>
    </w:p>
    <w:p w14:paraId="7C99C70E" w14:textId="77777777" w:rsidR="00FE2CB9" w:rsidRPr="00856584" w:rsidRDefault="00FE2CB9">
      <w:pPr>
        <w:rPr>
          <w:sz w:val="32"/>
          <w:szCs w:val="32"/>
        </w:rPr>
      </w:pPr>
    </w:p>
    <w:p w14:paraId="1CB2981B" w14:textId="3FBAFC2E" w:rsidR="00FE2CB9" w:rsidRPr="00856584" w:rsidRDefault="00FE2CB9" w:rsidP="00FE2CB9">
      <w:pPr>
        <w:spacing w:line="360" w:lineRule="auto"/>
        <w:rPr>
          <w:sz w:val="32"/>
          <w:szCs w:val="32"/>
        </w:rPr>
      </w:pPr>
      <w:r w:rsidRPr="00856584">
        <w:rPr>
          <w:sz w:val="32"/>
          <w:szCs w:val="32"/>
        </w:rPr>
        <w:t>__________________________________________________________________________________________________________________________________________________________________________________________________</w:t>
      </w:r>
      <w:r w:rsidR="00856584">
        <w:rPr>
          <w:sz w:val="32"/>
          <w:szCs w:val="32"/>
        </w:rPr>
        <w:t>______________________</w:t>
      </w:r>
    </w:p>
    <w:p w14:paraId="7F8B43BD" w14:textId="77777777" w:rsidR="00FE2CB9" w:rsidRPr="00856584" w:rsidRDefault="00FE2CB9">
      <w:pPr>
        <w:rPr>
          <w:sz w:val="32"/>
          <w:szCs w:val="32"/>
        </w:rPr>
      </w:pPr>
    </w:p>
    <w:p w14:paraId="03B63E10" w14:textId="77777777" w:rsidR="00BC5C0E" w:rsidRPr="00856584" w:rsidRDefault="00BC5C0E">
      <w:pPr>
        <w:rPr>
          <w:sz w:val="32"/>
          <w:szCs w:val="32"/>
        </w:rPr>
      </w:pPr>
    </w:p>
    <w:p w14:paraId="01779F11" w14:textId="4CBD024E" w:rsidR="00BC5C0E" w:rsidRPr="00856584" w:rsidRDefault="00BC5C0E">
      <w:pPr>
        <w:rPr>
          <w:b/>
          <w:sz w:val="32"/>
          <w:szCs w:val="32"/>
        </w:rPr>
      </w:pPr>
      <w:r w:rsidRPr="00856584">
        <w:rPr>
          <w:b/>
          <w:sz w:val="32"/>
          <w:szCs w:val="32"/>
        </w:rPr>
        <w:t>The End 3:</w:t>
      </w:r>
    </w:p>
    <w:p w14:paraId="651E0BF1" w14:textId="77777777" w:rsidR="00BC5C0E" w:rsidRPr="00856584" w:rsidRDefault="00BC5C0E">
      <w:pPr>
        <w:rPr>
          <w:sz w:val="32"/>
          <w:szCs w:val="32"/>
        </w:rPr>
      </w:pPr>
    </w:p>
    <w:p w14:paraId="779E3F5D" w14:textId="509D4EB6" w:rsidR="000C11D1" w:rsidRDefault="00BC5C0E">
      <w:pPr>
        <w:rPr>
          <w:sz w:val="32"/>
          <w:szCs w:val="32"/>
        </w:rPr>
      </w:pPr>
      <w:r w:rsidRPr="00856584">
        <w:rPr>
          <w:sz w:val="32"/>
          <w:szCs w:val="32"/>
        </w:rPr>
        <w:t xml:space="preserve">Write, either in prose or in screenplay form, pages 115-120. </w:t>
      </w:r>
      <w:r w:rsidR="00F21923" w:rsidRPr="00856584">
        <w:rPr>
          <w:sz w:val="32"/>
          <w:szCs w:val="32"/>
        </w:rPr>
        <w:t xml:space="preserve">  Show your theory in motion by having the characters act out what you think</w:t>
      </w:r>
      <w:r w:rsidR="008D3C3B" w:rsidRPr="00856584">
        <w:rPr>
          <w:sz w:val="32"/>
          <w:szCs w:val="32"/>
        </w:rPr>
        <w:t xml:space="preserve"> will happen.  Big props for</w:t>
      </w:r>
      <w:r w:rsidR="00F21923" w:rsidRPr="00856584">
        <w:rPr>
          <w:sz w:val="32"/>
          <w:szCs w:val="32"/>
        </w:rPr>
        <w:t xml:space="preserve"> dialogue </w:t>
      </w:r>
      <w:r w:rsidR="008D3C3B" w:rsidRPr="00856584">
        <w:rPr>
          <w:sz w:val="32"/>
          <w:szCs w:val="32"/>
        </w:rPr>
        <w:t>that “</w:t>
      </w:r>
      <w:r w:rsidR="00F21923" w:rsidRPr="00856584">
        <w:rPr>
          <w:sz w:val="32"/>
          <w:szCs w:val="32"/>
        </w:rPr>
        <w:t>sound</w:t>
      </w:r>
      <w:r w:rsidR="008D3C3B" w:rsidRPr="00856584">
        <w:rPr>
          <w:sz w:val="32"/>
          <w:szCs w:val="32"/>
        </w:rPr>
        <w:t>s”</w:t>
      </w:r>
      <w:r w:rsidR="00F21923" w:rsidRPr="00856584">
        <w:rPr>
          <w:sz w:val="32"/>
          <w:szCs w:val="32"/>
        </w:rPr>
        <w:t xml:space="preserve"> like the </w:t>
      </w:r>
      <w:r w:rsidR="008D3C3B" w:rsidRPr="00856584">
        <w:rPr>
          <w:sz w:val="32"/>
          <w:szCs w:val="32"/>
        </w:rPr>
        <w:t>characters or in Shawn’s case,</w:t>
      </w:r>
      <w:r w:rsidR="00F21923" w:rsidRPr="00856584">
        <w:rPr>
          <w:sz w:val="32"/>
          <w:szCs w:val="32"/>
        </w:rPr>
        <w:t xml:space="preserve"> his impressions and thoughts mirror</w:t>
      </w:r>
      <w:r w:rsidR="008D3C3B" w:rsidRPr="00856584">
        <w:rPr>
          <w:sz w:val="32"/>
          <w:szCs w:val="32"/>
        </w:rPr>
        <w:t>ing</w:t>
      </w:r>
      <w:r w:rsidR="00F21923" w:rsidRPr="00856584">
        <w:rPr>
          <w:sz w:val="32"/>
          <w:szCs w:val="32"/>
        </w:rPr>
        <w:t xml:space="preserve"> what you read in the novel. </w:t>
      </w:r>
    </w:p>
    <w:p w14:paraId="5C8AEFAA" w14:textId="77777777" w:rsidR="00754F21" w:rsidRDefault="00754F21">
      <w:pPr>
        <w:rPr>
          <w:sz w:val="32"/>
          <w:szCs w:val="32"/>
        </w:rPr>
      </w:pPr>
    </w:p>
    <w:p w14:paraId="4B903595" w14:textId="77777777" w:rsidR="006B0834" w:rsidRDefault="006B0834">
      <w:pPr>
        <w:rPr>
          <w:sz w:val="32"/>
          <w:szCs w:val="32"/>
        </w:rPr>
      </w:pPr>
    </w:p>
    <w:p w14:paraId="766474BC" w14:textId="77777777" w:rsidR="006B0834" w:rsidRDefault="006B0834">
      <w:pPr>
        <w:rPr>
          <w:sz w:val="32"/>
          <w:szCs w:val="32"/>
        </w:rPr>
      </w:pPr>
    </w:p>
    <w:p w14:paraId="591922A0" w14:textId="49712A6F" w:rsidR="00754F21" w:rsidRDefault="00754F21">
      <w:pPr>
        <w:rPr>
          <w:rFonts w:ascii="Apple Casual" w:hAnsi="Apple Casual"/>
          <w:sz w:val="32"/>
          <w:szCs w:val="32"/>
        </w:rPr>
      </w:pPr>
      <w:r>
        <w:rPr>
          <w:rFonts w:ascii="Apple Casual" w:hAnsi="Apple Casual"/>
          <w:sz w:val="32"/>
          <w:szCs w:val="32"/>
        </w:rPr>
        <w:t xml:space="preserve">My motives for these last two assignments are to provide balanced opportunities between narrative and expository writings and to </w:t>
      </w:r>
      <w:r w:rsidR="0013249B">
        <w:rPr>
          <w:rFonts w:ascii="Apple Casual" w:hAnsi="Apple Casual"/>
          <w:sz w:val="32"/>
          <w:szCs w:val="32"/>
        </w:rPr>
        <w:t>have students learn (especially early in the year) to use the text to prove a theory.</w:t>
      </w:r>
    </w:p>
    <w:p w14:paraId="1575BCAB" w14:textId="77777777" w:rsidR="0013249B" w:rsidRDefault="0013249B">
      <w:pPr>
        <w:rPr>
          <w:rFonts w:ascii="Apple Casual" w:hAnsi="Apple Casual"/>
          <w:sz w:val="32"/>
          <w:szCs w:val="32"/>
        </w:rPr>
      </w:pPr>
    </w:p>
    <w:p w14:paraId="60D3A584" w14:textId="73676047" w:rsidR="0013249B" w:rsidRPr="00754F21" w:rsidRDefault="0013249B">
      <w:pPr>
        <w:rPr>
          <w:rFonts w:ascii="Apple Casual" w:hAnsi="Apple Casual"/>
          <w:sz w:val="32"/>
          <w:szCs w:val="32"/>
        </w:rPr>
      </w:pPr>
      <w:r>
        <w:rPr>
          <w:rFonts w:ascii="Apple Casual" w:hAnsi="Apple Casual"/>
          <w:sz w:val="32"/>
          <w:szCs w:val="32"/>
        </w:rPr>
        <w:t>For students who enjoy story writing, I find that having a creative direction—in</w:t>
      </w:r>
      <w:r w:rsidR="0033389F">
        <w:rPr>
          <w:rFonts w:ascii="Apple Casual" w:hAnsi="Apple Casual"/>
          <w:sz w:val="32"/>
          <w:szCs w:val="32"/>
        </w:rPr>
        <w:t xml:space="preserve"> this case sticking to the confines of the given story and the voice--</w:t>
      </w:r>
      <w:r>
        <w:rPr>
          <w:rFonts w:ascii="Apple Casual" w:hAnsi="Apple Casual"/>
          <w:sz w:val="32"/>
          <w:szCs w:val="32"/>
        </w:rPr>
        <w:t>that you have been given for 114 pages</w:t>
      </w:r>
      <w:r w:rsidR="0033389F">
        <w:rPr>
          <w:rFonts w:ascii="Apple Casual" w:hAnsi="Apple Casual"/>
          <w:sz w:val="32"/>
          <w:szCs w:val="32"/>
        </w:rPr>
        <w:t xml:space="preserve"> </w:t>
      </w:r>
      <w:r>
        <w:rPr>
          <w:rFonts w:ascii="Apple Casual" w:hAnsi="Apple Casual"/>
          <w:sz w:val="32"/>
          <w:szCs w:val="32"/>
        </w:rPr>
        <w:t xml:space="preserve">is both helpful and necessary to push skill. </w:t>
      </w:r>
      <w:r w:rsidR="0033389F">
        <w:rPr>
          <w:rFonts w:ascii="Apple Casual" w:hAnsi="Apple Casual"/>
          <w:sz w:val="32"/>
          <w:szCs w:val="32"/>
        </w:rPr>
        <w:t xml:space="preserve">This particular assignment, given early in year, is </w:t>
      </w:r>
      <w:r w:rsidR="003D0B0C">
        <w:rPr>
          <w:rFonts w:ascii="Apple Casual" w:hAnsi="Apple Casual"/>
          <w:sz w:val="32"/>
          <w:szCs w:val="32"/>
        </w:rPr>
        <w:t xml:space="preserve">in place to reinforce using the text to then create instead assessing creative writing skill. </w:t>
      </w:r>
    </w:p>
    <w:p w14:paraId="0CF1C401" w14:textId="77777777" w:rsidR="000C11D1" w:rsidRPr="00856584" w:rsidRDefault="000C11D1">
      <w:pPr>
        <w:rPr>
          <w:sz w:val="32"/>
          <w:szCs w:val="32"/>
        </w:rPr>
      </w:pPr>
    </w:p>
    <w:p w14:paraId="31F91F86" w14:textId="77777777" w:rsidR="000C11D1" w:rsidRDefault="000C11D1">
      <w:pPr>
        <w:rPr>
          <w:sz w:val="32"/>
          <w:szCs w:val="32"/>
        </w:rPr>
      </w:pPr>
    </w:p>
    <w:p w14:paraId="3D3B2442" w14:textId="77777777" w:rsidR="000C11D1" w:rsidRPr="00856584" w:rsidRDefault="000C11D1">
      <w:pPr>
        <w:rPr>
          <w:sz w:val="32"/>
          <w:szCs w:val="32"/>
        </w:rPr>
      </w:pPr>
    </w:p>
    <w:p w14:paraId="30B1F72C" w14:textId="685C0677" w:rsidR="00D95682" w:rsidRPr="00856584" w:rsidRDefault="00D95682">
      <w:pPr>
        <w:rPr>
          <w:sz w:val="32"/>
          <w:szCs w:val="32"/>
        </w:rPr>
      </w:pPr>
    </w:p>
    <w:sectPr w:rsidR="00D95682" w:rsidRPr="00856584" w:rsidSect="0081793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Apple Casual">
    <w:panose1 w:val="00010400000000000000"/>
    <w:charset w:val="00"/>
    <w:family w:val="auto"/>
    <w:pitch w:val="variable"/>
    <w:sig w:usb0="8000002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1D1"/>
    <w:rsid w:val="000C11D1"/>
    <w:rsid w:val="0013249B"/>
    <w:rsid w:val="00265A7C"/>
    <w:rsid w:val="002A135E"/>
    <w:rsid w:val="002A24FC"/>
    <w:rsid w:val="0033389F"/>
    <w:rsid w:val="003D0B0C"/>
    <w:rsid w:val="003E5817"/>
    <w:rsid w:val="00457415"/>
    <w:rsid w:val="004765A3"/>
    <w:rsid w:val="004C60E2"/>
    <w:rsid w:val="00593B4C"/>
    <w:rsid w:val="005D67D5"/>
    <w:rsid w:val="006B0834"/>
    <w:rsid w:val="006C5253"/>
    <w:rsid w:val="007177B6"/>
    <w:rsid w:val="007341F6"/>
    <w:rsid w:val="00754F21"/>
    <w:rsid w:val="00817936"/>
    <w:rsid w:val="00856584"/>
    <w:rsid w:val="008D3C3B"/>
    <w:rsid w:val="008E02E9"/>
    <w:rsid w:val="008F5D47"/>
    <w:rsid w:val="00BC5C0E"/>
    <w:rsid w:val="00C847A7"/>
    <w:rsid w:val="00C85B65"/>
    <w:rsid w:val="00CD0E7D"/>
    <w:rsid w:val="00D7069B"/>
    <w:rsid w:val="00D95682"/>
    <w:rsid w:val="00E60E81"/>
    <w:rsid w:val="00F21923"/>
    <w:rsid w:val="00FC4F74"/>
    <w:rsid w:val="00FE2C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9712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908</Words>
  <Characters>5178</Characters>
  <Application>Microsoft Macintosh Word</Application>
  <DocSecurity>0</DocSecurity>
  <Lines>43</Lines>
  <Paragraphs>12</Paragraphs>
  <ScaleCrop>false</ScaleCrop>
  <Company/>
  <LinksUpToDate>false</LinksUpToDate>
  <CharactersWithSpaces>6074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Shuttleworth, Derek D. </dc:creator>
  <cp:keywords/>
  <dc:description/>
  <cp:lastModifiedBy>Margaret Salisbury</cp:lastModifiedBy>
  <cp:revision>2</cp:revision>
  <dcterms:created xsi:type="dcterms:W3CDTF">2012-09-05T17:16:00Z</dcterms:created>
  <dcterms:modified xsi:type="dcterms:W3CDTF">2012-09-05T17:16:00Z</dcterms:modified>
</cp:coreProperties>
</file>